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4B1B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</w:p>
    <w:p w14:paraId="54051343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noProof/>
          <w:sz w:val="24"/>
          <w:szCs w:val="24"/>
        </w:rPr>
        <w:drawing>
          <wp:inline distT="0" distB="0" distL="0" distR="0" wp14:anchorId="72396249" wp14:editId="1E7C8362">
            <wp:extent cx="5760720" cy="608965"/>
            <wp:effectExtent l="0" t="0" r="0" b="635"/>
            <wp:docPr id="3" name="Obraz 3" descr="Przykładowe zestawienie znaków dla programu regionalnego w wersji pełnokolor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rzykładowe zestawienie znaków dla programu regionalnego w wersji pełnokolorow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0E3FA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Projekt:</w:t>
      </w:r>
      <w:r w:rsidRPr="005D7913">
        <w:rPr>
          <w:rFonts w:cstheme="minorHAnsi"/>
          <w:sz w:val="24"/>
          <w:szCs w:val="24"/>
        </w:rPr>
        <w:t xml:space="preserve"> „Dolnośląski program pomocy uczniom niepełnosprawnym „Sprawny Uczeń"</w:t>
      </w:r>
    </w:p>
    <w:p w14:paraId="3FF6EA94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>Projekt jest współfinasowany ze środków Unii Europejskiej w ramach programu Fundusze Europejskie dla Dolnego Śląska 2021-2027.</w:t>
      </w:r>
    </w:p>
    <w:p w14:paraId="4B4FAD43" w14:textId="77777777" w:rsidR="00C223C4" w:rsidRPr="00D30E3D" w:rsidRDefault="00C223C4" w:rsidP="00C223C4">
      <w:pPr>
        <w:pStyle w:val="Akapitzlist"/>
        <w:tabs>
          <w:tab w:val="left" w:pos="284"/>
        </w:tabs>
        <w:spacing w:after="200" w:line="276" w:lineRule="auto"/>
        <w:rPr>
          <w:rFonts w:cs="Calibri"/>
          <w:sz w:val="24"/>
          <w:szCs w:val="24"/>
        </w:rPr>
      </w:pPr>
      <w:r w:rsidRPr="00D30E3D">
        <w:rPr>
          <w:rFonts w:cs="Calibri"/>
          <w:b/>
          <w:bCs/>
          <w:sz w:val="24"/>
          <w:szCs w:val="24"/>
        </w:rPr>
        <w:t>Okres realizacji projektu:</w:t>
      </w:r>
      <w:r w:rsidRPr="00D30E3D">
        <w:rPr>
          <w:rFonts w:cs="Calibri"/>
          <w:sz w:val="24"/>
          <w:szCs w:val="24"/>
        </w:rPr>
        <w:t xml:space="preserve"> 01.0</w:t>
      </w:r>
      <w:r>
        <w:rPr>
          <w:rFonts w:cs="Calibri"/>
          <w:sz w:val="24"/>
          <w:szCs w:val="24"/>
        </w:rPr>
        <w:t>5</w:t>
      </w:r>
      <w:r w:rsidRPr="00D30E3D">
        <w:rPr>
          <w:rFonts w:cs="Calibri"/>
          <w:sz w:val="24"/>
          <w:szCs w:val="24"/>
        </w:rPr>
        <w:t>.202</w:t>
      </w:r>
      <w:r>
        <w:rPr>
          <w:rFonts w:cs="Calibri"/>
          <w:sz w:val="24"/>
          <w:szCs w:val="24"/>
        </w:rPr>
        <w:t>4</w:t>
      </w:r>
      <w:r w:rsidRPr="00D30E3D">
        <w:rPr>
          <w:rFonts w:cs="Calibri"/>
          <w:sz w:val="24"/>
          <w:szCs w:val="24"/>
        </w:rPr>
        <w:t xml:space="preserve"> – 31.</w:t>
      </w:r>
      <w:r>
        <w:rPr>
          <w:rFonts w:cs="Calibri"/>
          <w:sz w:val="24"/>
          <w:szCs w:val="24"/>
        </w:rPr>
        <w:t>08</w:t>
      </w:r>
      <w:r w:rsidRPr="00D30E3D">
        <w:rPr>
          <w:rFonts w:cs="Calibri"/>
          <w:sz w:val="24"/>
          <w:szCs w:val="24"/>
        </w:rPr>
        <w:t>.202</w:t>
      </w:r>
      <w:r>
        <w:rPr>
          <w:rFonts w:cs="Calibri"/>
          <w:sz w:val="24"/>
          <w:szCs w:val="24"/>
        </w:rPr>
        <w:t>6</w:t>
      </w:r>
    </w:p>
    <w:p w14:paraId="4AB6B7EF" w14:textId="77777777" w:rsidR="00C223C4" w:rsidRPr="00D30E3D" w:rsidRDefault="00C223C4" w:rsidP="00C223C4">
      <w:pPr>
        <w:pStyle w:val="Akapitzlist"/>
        <w:tabs>
          <w:tab w:val="left" w:pos="284"/>
        </w:tabs>
        <w:spacing w:after="200" w:line="276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Wartość</w:t>
      </w:r>
      <w:r w:rsidRPr="00D30E3D">
        <w:rPr>
          <w:rFonts w:cs="Calibri"/>
          <w:b/>
          <w:bCs/>
          <w:sz w:val="24"/>
          <w:szCs w:val="24"/>
        </w:rPr>
        <w:t xml:space="preserve"> całkowita projektu:</w:t>
      </w:r>
      <w:r>
        <w:rPr>
          <w:rFonts w:cs="Calibri"/>
          <w:b/>
          <w:bCs/>
          <w:sz w:val="24"/>
          <w:szCs w:val="24"/>
        </w:rPr>
        <w:t xml:space="preserve"> </w:t>
      </w:r>
      <w:bookmarkStart w:id="0" w:name="_Hlk199416387"/>
      <w:r>
        <w:rPr>
          <w:rFonts w:cs="Calibri"/>
          <w:sz w:val="24"/>
          <w:szCs w:val="24"/>
        </w:rPr>
        <w:t>8 426 731,43</w:t>
      </w:r>
      <w:r w:rsidRPr="00D30E3D">
        <w:rPr>
          <w:rFonts w:cs="Calibri"/>
          <w:sz w:val="24"/>
          <w:szCs w:val="24"/>
        </w:rPr>
        <w:t xml:space="preserve"> </w:t>
      </w:r>
      <w:bookmarkEnd w:id="0"/>
      <w:r>
        <w:rPr>
          <w:rFonts w:cs="Calibri"/>
          <w:sz w:val="24"/>
          <w:szCs w:val="24"/>
        </w:rPr>
        <w:t>złotych</w:t>
      </w:r>
    </w:p>
    <w:p w14:paraId="5EBB286F" w14:textId="77777777" w:rsidR="00C223C4" w:rsidRPr="00D30E3D" w:rsidRDefault="00C223C4" w:rsidP="00C223C4">
      <w:pPr>
        <w:pStyle w:val="Akapitzlist"/>
        <w:tabs>
          <w:tab w:val="left" w:pos="284"/>
        </w:tabs>
        <w:spacing w:after="200" w:line="276" w:lineRule="auto"/>
        <w:rPr>
          <w:rFonts w:cs="Calibri"/>
          <w:sz w:val="24"/>
          <w:szCs w:val="24"/>
        </w:rPr>
      </w:pPr>
      <w:r w:rsidRPr="00D30E3D">
        <w:rPr>
          <w:rFonts w:cs="Calibri"/>
          <w:b/>
          <w:bCs/>
          <w:sz w:val="24"/>
          <w:szCs w:val="24"/>
        </w:rPr>
        <w:t>Środki europejskie:</w:t>
      </w:r>
      <w:r w:rsidRPr="00D30E3D">
        <w:rPr>
          <w:rFonts w:cs="Calibri"/>
          <w:sz w:val="24"/>
          <w:szCs w:val="24"/>
        </w:rPr>
        <w:t xml:space="preserve"> </w:t>
      </w:r>
      <w:bookmarkStart w:id="1" w:name="_Hlk199416406"/>
      <w:r w:rsidRPr="0067579A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 898 712,00 złotych</w:t>
      </w:r>
      <w:bookmarkEnd w:id="1"/>
    </w:p>
    <w:p w14:paraId="558D387E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</w:p>
    <w:p w14:paraId="25BD1CC1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Cel projektu:</w:t>
      </w:r>
    </w:p>
    <w:p w14:paraId="6304EFED" w14:textId="77777777" w:rsidR="002E6BB1" w:rsidRPr="005D7913" w:rsidRDefault="002E6BB1" w:rsidP="002E6BB1">
      <w:pPr>
        <w:tabs>
          <w:tab w:val="left" w:pos="284"/>
        </w:tabs>
        <w:spacing w:after="200" w:line="276" w:lineRule="auto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>Celem projektu jest zmiana postrzegania uczniów z niepełnosprawnością przez umożliwienie im realizacji obowiązku nauki/obowiązku szkolonego w sposób jak najbardziej zbliżony do uczniów w pełni sprawnych oraz umożliwienie autonomicznego i odpowiedzialnego uczestniczenia w życiu zawodowym i społecznym</w:t>
      </w:r>
    </w:p>
    <w:p w14:paraId="48A3238E" w14:textId="5FF419F4" w:rsidR="00DF0AE1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 xml:space="preserve">W ramach projektu planujemy: </w:t>
      </w:r>
      <w:r w:rsidRPr="005D7913">
        <w:rPr>
          <w:rFonts w:cstheme="minorHAnsi"/>
          <w:sz w:val="24"/>
          <w:szCs w:val="24"/>
        </w:rPr>
        <w:t xml:space="preserve">udzielić </w:t>
      </w:r>
      <w:r w:rsidR="00727DC5">
        <w:rPr>
          <w:rFonts w:cstheme="minorHAnsi"/>
          <w:sz w:val="24"/>
          <w:szCs w:val="24"/>
        </w:rPr>
        <w:t xml:space="preserve">łącznie co najmniej </w:t>
      </w:r>
      <w:r w:rsidR="00C223C4" w:rsidRPr="00C223C4">
        <w:rPr>
          <w:rFonts w:cstheme="minorHAnsi"/>
          <w:b/>
          <w:bCs/>
          <w:sz w:val="24"/>
          <w:szCs w:val="24"/>
        </w:rPr>
        <w:t>1568</w:t>
      </w:r>
      <w:r w:rsidRPr="005D7913">
        <w:rPr>
          <w:rFonts w:cstheme="minorHAnsi"/>
          <w:sz w:val="24"/>
          <w:szCs w:val="24"/>
        </w:rPr>
        <w:t xml:space="preserve"> uczniom z niepełnosprawnością jednorazowych stypendiów w wysokości 3500,00 zł. </w:t>
      </w:r>
    </w:p>
    <w:p w14:paraId="5BC8D3AE" w14:textId="6A5007D5" w:rsidR="005D7913" w:rsidRPr="005D7913" w:rsidRDefault="005D7913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825624">
        <w:rPr>
          <w:rFonts w:cstheme="minorHAnsi"/>
          <w:sz w:val="24"/>
          <w:szCs w:val="24"/>
          <w:highlight w:val="yellow"/>
        </w:rPr>
        <w:t>W powiecie</w:t>
      </w:r>
      <w:r w:rsidR="00825624">
        <w:rPr>
          <w:rFonts w:cstheme="minorHAnsi"/>
          <w:sz w:val="24"/>
          <w:szCs w:val="24"/>
          <w:highlight w:val="yellow"/>
        </w:rPr>
        <w:t xml:space="preserve"> w</w:t>
      </w:r>
      <w:r w:rsidR="00825624" w:rsidRPr="00825624">
        <w:rPr>
          <w:rFonts w:cstheme="minorHAnsi"/>
          <w:sz w:val="24"/>
          <w:szCs w:val="24"/>
          <w:highlight w:val="yellow"/>
        </w:rPr>
        <w:t>e Wrocławiu/W Wałbrzychy, w Jeleniej Górze, w Legnicy (dostosować)</w:t>
      </w:r>
      <w:r w:rsidR="00825624">
        <w:rPr>
          <w:rFonts w:cstheme="minorHAnsi"/>
          <w:sz w:val="24"/>
          <w:szCs w:val="24"/>
        </w:rPr>
        <w:t xml:space="preserve"> </w:t>
      </w:r>
      <w:r w:rsidRPr="005D7913">
        <w:rPr>
          <w:rFonts w:cstheme="minorHAnsi"/>
          <w:sz w:val="24"/>
          <w:szCs w:val="24"/>
        </w:rPr>
        <w:t xml:space="preserve"> </w:t>
      </w:r>
      <w:r w:rsidRPr="005D7913">
        <w:rPr>
          <w:rFonts w:cstheme="minorHAnsi"/>
          <w:sz w:val="24"/>
          <w:szCs w:val="24"/>
          <w:highlight w:val="yellow"/>
        </w:rPr>
        <w:t>………………….. (w pisać nazwę partnera)</w:t>
      </w:r>
      <w:r w:rsidRPr="005D7913">
        <w:rPr>
          <w:rFonts w:cstheme="minorHAnsi"/>
          <w:sz w:val="24"/>
          <w:szCs w:val="24"/>
        </w:rPr>
        <w:t xml:space="preserve"> udzielonych zostanie …….. stypendiów </w:t>
      </w:r>
      <w:r w:rsidRPr="005D7913">
        <w:rPr>
          <w:rFonts w:cstheme="minorHAnsi"/>
          <w:sz w:val="24"/>
          <w:szCs w:val="24"/>
          <w:highlight w:val="yellow"/>
        </w:rPr>
        <w:t>(wpisać łączną liczbę stypendiów)</w:t>
      </w:r>
      <w:r w:rsidR="0059667E">
        <w:rPr>
          <w:rFonts w:cstheme="minorHAnsi"/>
          <w:sz w:val="24"/>
          <w:szCs w:val="24"/>
        </w:rPr>
        <w:t>.</w:t>
      </w:r>
      <w:r w:rsidRPr="005D7913">
        <w:rPr>
          <w:rFonts w:cstheme="minorHAnsi"/>
          <w:sz w:val="24"/>
          <w:szCs w:val="24"/>
        </w:rPr>
        <w:t xml:space="preserve"> </w:t>
      </w:r>
      <w:r w:rsidR="0059667E">
        <w:rPr>
          <w:rFonts w:cstheme="minorHAnsi"/>
          <w:sz w:val="24"/>
          <w:szCs w:val="24"/>
        </w:rPr>
        <w:t xml:space="preserve">W </w:t>
      </w:r>
      <w:r w:rsidR="00DF0AE1">
        <w:rPr>
          <w:rFonts w:cstheme="minorHAnsi"/>
          <w:sz w:val="24"/>
          <w:szCs w:val="24"/>
        </w:rPr>
        <w:t>pierwszej</w:t>
      </w:r>
      <w:r w:rsidR="0059667E">
        <w:rPr>
          <w:rFonts w:cstheme="minorHAnsi"/>
          <w:sz w:val="24"/>
          <w:szCs w:val="24"/>
        </w:rPr>
        <w:t xml:space="preserve"> edycji przeprowadzonej w roku szkolnym 2024/2025 udzieli</w:t>
      </w:r>
      <w:r w:rsidR="00DF0AE1">
        <w:rPr>
          <w:rFonts w:cstheme="minorHAnsi"/>
          <w:sz w:val="24"/>
          <w:szCs w:val="24"/>
        </w:rPr>
        <w:t xml:space="preserve">my co najmniej </w:t>
      </w:r>
      <w:r w:rsidR="00DF0AE1" w:rsidRPr="00DF0AE1">
        <w:rPr>
          <w:rFonts w:cstheme="minorHAnsi"/>
          <w:sz w:val="24"/>
          <w:szCs w:val="24"/>
          <w:highlight w:val="yellow"/>
        </w:rPr>
        <w:t>………</w:t>
      </w:r>
      <w:r w:rsidR="00DF0AE1">
        <w:rPr>
          <w:rFonts w:cstheme="minorHAnsi"/>
          <w:sz w:val="24"/>
          <w:szCs w:val="24"/>
        </w:rPr>
        <w:t xml:space="preserve"> stypendiów, a w drugiej edycji przeprowadzonej w roku szkolnym 2024/2025 udzielimy co najmniej </w:t>
      </w:r>
      <w:r w:rsidR="00DF0AE1" w:rsidRPr="00DF0AE1">
        <w:rPr>
          <w:rFonts w:cstheme="minorHAnsi"/>
          <w:sz w:val="24"/>
          <w:szCs w:val="24"/>
          <w:highlight w:val="yellow"/>
        </w:rPr>
        <w:t>………</w:t>
      </w:r>
      <w:r w:rsidR="00DF0AE1">
        <w:rPr>
          <w:rFonts w:cstheme="minorHAnsi"/>
          <w:sz w:val="24"/>
          <w:szCs w:val="24"/>
        </w:rPr>
        <w:t xml:space="preserve"> stypendiów.</w:t>
      </w:r>
    </w:p>
    <w:p w14:paraId="6D1E41BC" w14:textId="4D0D8C1B" w:rsidR="005D7913" w:rsidRPr="005D7913" w:rsidRDefault="005D7913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>Na terenie …………………..</w:t>
      </w:r>
      <w:r w:rsidRPr="005D7913">
        <w:rPr>
          <w:rFonts w:cstheme="minorHAnsi"/>
          <w:sz w:val="24"/>
          <w:szCs w:val="24"/>
          <w:highlight w:val="yellow"/>
        </w:rPr>
        <w:t>(w pisać nazwę partnera)</w:t>
      </w:r>
      <w:r w:rsidRPr="005D7913">
        <w:rPr>
          <w:rFonts w:cstheme="minorHAnsi"/>
          <w:sz w:val="24"/>
          <w:szCs w:val="24"/>
        </w:rPr>
        <w:t xml:space="preserve"> projekt realizuje</w:t>
      </w:r>
    </w:p>
    <w:p w14:paraId="112BB405" w14:textId="165C7BD8" w:rsidR="005D7913" w:rsidRPr="005D7913" w:rsidRDefault="005D7913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……………………………………………….. </w:t>
      </w:r>
      <w:r w:rsidRPr="005D7913">
        <w:rPr>
          <w:rFonts w:cstheme="minorHAnsi"/>
          <w:sz w:val="24"/>
          <w:szCs w:val="24"/>
          <w:highlight w:val="yellow"/>
        </w:rPr>
        <w:t>(wpisać nazwę jednostki i dane kontaktowe oraz stronę www)</w:t>
      </w:r>
    </w:p>
    <w:p w14:paraId="7737AA50" w14:textId="5FB6935D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Wnioski o przyznanie stypendiów w ramach pierwszej edycji projektów będzie można składać w ostatnim kwartale 2024 r., a w ramach drugiej edycji projektu planujemy przeprowadzić nabór wniosków w drugim kwartale 2025 r. </w:t>
      </w:r>
      <w:r w:rsidR="005D7913" w:rsidRPr="005D7913">
        <w:rPr>
          <w:rFonts w:cstheme="minorHAnsi"/>
          <w:sz w:val="24"/>
          <w:szCs w:val="24"/>
        </w:rPr>
        <w:t>Szczegółowe zasady przyznawania stypendiów reguluje Regulamin.</w:t>
      </w:r>
    </w:p>
    <w:p w14:paraId="5ED0EFCF" w14:textId="77777777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Grupa docelowa:</w:t>
      </w:r>
    </w:p>
    <w:p w14:paraId="0368DA3B" w14:textId="77777777" w:rsidR="007F5F96" w:rsidRPr="00CA235F" w:rsidRDefault="007F5F96" w:rsidP="007F5F96">
      <w:pPr>
        <w:suppressAutoHyphens/>
        <w:spacing w:after="0" w:line="276" w:lineRule="auto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lastRenderedPageBreak/>
        <w:t xml:space="preserve">Stypendia przyznawane w ramach projektu są adresowane do uczniów z niepełnosprawnością uczęszczających do szkół podstawowych i ponadpodstawowych (z </w:t>
      </w:r>
      <w:r w:rsidRPr="00CA235F">
        <w:rPr>
          <w:rFonts w:ascii="Calibri" w:hAnsi="Calibri"/>
          <w:sz w:val="24"/>
          <w:szCs w:val="24"/>
        </w:rPr>
        <w:t xml:space="preserve">wyłączeniem szkół policealnych), zamieszkujących </w:t>
      </w:r>
      <w:r w:rsidRPr="00CA235F">
        <w:rPr>
          <w:rFonts w:ascii="Calibri" w:hAnsi="Calibri"/>
          <w:b/>
          <w:bCs/>
          <w:sz w:val="24"/>
          <w:szCs w:val="24"/>
        </w:rPr>
        <w:t>w województwie dolnośląskim.</w:t>
      </w:r>
    </w:p>
    <w:p w14:paraId="6888B7AA" w14:textId="77777777" w:rsidR="007F5F96" w:rsidRPr="006C7936" w:rsidRDefault="007F5F96" w:rsidP="007F5F96">
      <w:pPr>
        <w:suppressAutoHyphens/>
        <w:spacing w:after="0" w:line="276" w:lineRule="auto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>Przez uczniów z niepełnosprawnością rozumiemy:</w:t>
      </w:r>
    </w:p>
    <w:p w14:paraId="5FFAD15E" w14:textId="77777777" w:rsidR="007F5F96" w:rsidRPr="006C7936" w:rsidRDefault="007F5F96" w:rsidP="007F5F96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42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Pr="006C7936">
        <w:rPr>
          <w:rFonts w:ascii="Calibri" w:hAnsi="Calibri"/>
          <w:sz w:val="24"/>
          <w:szCs w:val="24"/>
        </w:rPr>
        <w:t xml:space="preserve">czniów posiadających ważne orzeczenie o niepełnosprawności lub orzeczenie o stopniu niepełnosprawności wydane przez Powiatowy Zespół ds. Orzekania o Niepełnosprawności, ZUS lub instytucje odwoławcze (zgodnie z ustawą z dnia 27 sierpnia 1997 r. o rehabilitacji zawodowej i społecznej oraz zatrudnianiu osób niepełnosprawnych </w:t>
      </w:r>
    </w:p>
    <w:p w14:paraId="343EF078" w14:textId="77777777" w:rsidR="007F5F96" w:rsidRPr="006C7936" w:rsidRDefault="007F5F96" w:rsidP="007F5F96">
      <w:pPr>
        <w:pStyle w:val="Akapitzlist"/>
        <w:suppressAutoHyphens/>
        <w:spacing w:after="0" w:line="276" w:lineRule="auto"/>
        <w:ind w:left="851" w:hanging="425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 xml:space="preserve">lub </w:t>
      </w:r>
    </w:p>
    <w:p w14:paraId="6D9C05F4" w14:textId="77777777" w:rsidR="007F5F96" w:rsidRPr="006C7936" w:rsidRDefault="007F5F96" w:rsidP="007F5F96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425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 xml:space="preserve">uczniów posiadających orzeczenie o potrzebie kształcenia specjalnego wydane ze względu na dany rodzaj niepełnosprawności </w:t>
      </w:r>
    </w:p>
    <w:p w14:paraId="159D6418" w14:textId="77777777" w:rsidR="007F5F96" w:rsidRPr="008362F2" w:rsidRDefault="007F5F96" w:rsidP="007F5F96">
      <w:pPr>
        <w:suppressAutoHyphens/>
        <w:spacing w:after="0" w:line="276" w:lineRule="auto"/>
        <w:ind w:left="426"/>
        <w:rPr>
          <w:rFonts w:ascii="Calibri" w:hAnsi="Calibri"/>
          <w:sz w:val="24"/>
          <w:szCs w:val="24"/>
        </w:rPr>
      </w:pPr>
      <w:r w:rsidRPr="008362F2">
        <w:rPr>
          <w:rFonts w:ascii="Calibri" w:hAnsi="Calibri"/>
          <w:sz w:val="24"/>
          <w:szCs w:val="24"/>
        </w:rPr>
        <w:t xml:space="preserve">lub </w:t>
      </w:r>
    </w:p>
    <w:p w14:paraId="5215A956" w14:textId="77777777" w:rsidR="007F5F96" w:rsidRPr="006C7936" w:rsidRDefault="007F5F96" w:rsidP="007F5F96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425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>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2C0C50AD" w14:textId="77777777" w:rsidR="0077260D" w:rsidRDefault="0077260D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</w:p>
    <w:p w14:paraId="3B64AB92" w14:textId="77777777" w:rsidR="0077260D" w:rsidRDefault="0077260D" w:rsidP="0077260D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Stypendia mają zostać przeznaczone na cele związane z edukacją, czyli na:</w:t>
      </w:r>
    </w:p>
    <w:p w14:paraId="2016D6CF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przedmioty ułatwiające/umożliwiające naukę;</w:t>
      </w:r>
    </w:p>
    <w:p w14:paraId="273B83B7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przybory szkolne, materiały i akcesoria piśmiennicze i biurowe;</w:t>
      </w:r>
    </w:p>
    <w:p w14:paraId="6A116CAE" w14:textId="5E772842" w:rsidR="0077260D" w:rsidRPr="00EB1566" w:rsidRDefault="0077260D" w:rsidP="0077260D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B1566">
        <w:rPr>
          <w:sz w:val="24"/>
          <w:szCs w:val="24"/>
        </w:rPr>
        <w:t>całkowite lub częściowe pokrycie kosztów zajęć edukacyjnych, zajęć mających na celu</w:t>
      </w:r>
      <w:r w:rsidR="00EB1566" w:rsidRPr="00EB1566">
        <w:rPr>
          <w:sz w:val="24"/>
          <w:szCs w:val="24"/>
        </w:rPr>
        <w:t xml:space="preserve"> </w:t>
      </w:r>
      <w:r w:rsidRPr="00EB1566">
        <w:rPr>
          <w:sz w:val="24"/>
          <w:szCs w:val="24"/>
        </w:rPr>
        <w:t>podniesienie sprawności fizycznej lub psychicznej;</w:t>
      </w:r>
    </w:p>
    <w:p w14:paraId="39833843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całkowite lub częściowe pokrycie kosztów turnusu rehabilitacyjnego;</w:t>
      </w:r>
    </w:p>
    <w:p w14:paraId="26A758E3" w14:textId="165CFE8F" w:rsidR="0077260D" w:rsidRPr="00EB1566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EB1566">
        <w:rPr>
          <w:sz w:val="24"/>
          <w:szCs w:val="24"/>
        </w:rPr>
        <w:t>kursy doszkalające, językowe (w przypadku kursów organizowanych poza miejscem</w:t>
      </w:r>
      <w:r w:rsidR="00EB1566" w:rsidRPr="00EB1566">
        <w:rPr>
          <w:sz w:val="24"/>
          <w:szCs w:val="24"/>
        </w:rPr>
        <w:t xml:space="preserve"> </w:t>
      </w:r>
      <w:r w:rsidRPr="00EB1566">
        <w:rPr>
          <w:sz w:val="24"/>
          <w:szCs w:val="24"/>
        </w:rPr>
        <w:t>zamieszkania, finansowaniu mogą podlegać koszty dojazdu, zakwaterowania, wyżywienia);</w:t>
      </w:r>
    </w:p>
    <w:p w14:paraId="7D09CA03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wyjazdy organizowane w ramach zajęć szkolnych;</w:t>
      </w:r>
    </w:p>
    <w:p w14:paraId="7B97D537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opłaty za naukę;</w:t>
      </w:r>
    </w:p>
    <w:p w14:paraId="0ADB9033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zakwaterowanie (w sytuacji, gdy uczeń pobiera naukę poza miejscem stałego zamieszkania, w tym również wyżywienie);</w:t>
      </w:r>
    </w:p>
    <w:p w14:paraId="2437B9B0" w14:textId="77777777" w:rsidR="0077260D" w:rsidRPr="00333045" w:rsidRDefault="0077260D" w:rsidP="0077260D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045">
        <w:rPr>
          <w:sz w:val="24"/>
          <w:szCs w:val="24"/>
        </w:rPr>
        <w:t>opłaty za usługi asystencji.</w:t>
      </w:r>
    </w:p>
    <w:p w14:paraId="11992672" w14:textId="77777777" w:rsidR="0077260D" w:rsidRDefault="0077260D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</w:p>
    <w:p w14:paraId="302620B6" w14:textId="6F7FB6EA" w:rsidR="002E6BB1" w:rsidRPr="005D7913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Rezultaty:</w:t>
      </w:r>
    </w:p>
    <w:p w14:paraId="6155166D" w14:textId="20A2FDDC" w:rsidR="002E6BB1" w:rsidRPr="005D7913" w:rsidRDefault="00F0577C" w:rsidP="00F0577C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Wsparciem obejmiemy </w:t>
      </w:r>
      <w:r w:rsidR="00DC0EFC" w:rsidRPr="00DC0EFC">
        <w:rPr>
          <w:rFonts w:cstheme="minorHAnsi"/>
          <w:b/>
          <w:bCs/>
          <w:sz w:val="24"/>
          <w:szCs w:val="24"/>
        </w:rPr>
        <w:t>1568</w:t>
      </w:r>
      <w:r w:rsidRPr="00DC0EFC">
        <w:rPr>
          <w:rFonts w:cstheme="minorHAnsi"/>
          <w:b/>
          <w:bCs/>
          <w:sz w:val="24"/>
          <w:szCs w:val="24"/>
        </w:rPr>
        <w:t xml:space="preserve"> uczniów</w:t>
      </w:r>
      <w:r w:rsidRPr="005D7913">
        <w:rPr>
          <w:rFonts w:cstheme="minorHAnsi"/>
          <w:sz w:val="24"/>
          <w:szCs w:val="24"/>
        </w:rPr>
        <w:t xml:space="preserve"> z niepełnosprawnościami, </w:t>
      </w:r>
      <w:r w:rsidR="005D7913" w:rsidRPr="005D7913">
        <w:rPr>
          <w:rFonts w:cstheme="minorHAnsi"/>
          <w:sz w:val="24"/>
          <w:szCs w:val="24"/>
        </w:rPr>
        <w:t xml:space="preserve">w tym ………. </w:t>
      </w:r>
      <w:r w:rsidR="00DC0EFC">
        <w:rPr>
          <w:rFonts w:cstheme="minorHAnsi"/>
          <w:sz w:val="24"/>
          <w:szCs w:val="24"/>
        </w:rPr>
        <w:t>o</w:t>
      </w:r>
      <w:r w:rsidR="005D7913" w:rsidRPr="005D7913">
        <w:rPr>
          <w:rFonts w:cstheme="minorHAnsi"/>
          <w:sz w:val="24"/>
          <w:szCs w:val="24"/>
        </w:rPr>
        <w:t xml:space="preserve">sób z </w:t>
      </w:r>
      <w:r w:rsidR="005D7913" w:rsidRPr="000C716D">
        <w:rPr>
          <w:rFonts w:cstheme="minorHAnsi"/>
          <w:sz w:val="24"/>
          <w:szCs w:val="24"/>
          <w:highlight w:val="yellow"/>
        </w:rPr>
        <w:t>powiatu …………………</w:t>
      </w:r>
    </w:p>
    <w:p w14:paraId="20C01551" w14:textId="0C02E7F2" w:rsidR="00F0577C" w:rsidRPr="005D7913" w:rsidRDefault="00F0577C" w:rsidP="00F0577C">
      <w:pPr>
        <w:pStyle w:val="Akapitzlist"/>
        <w:numPr>
          <w:ilvl w:val="0"/>
          <w:numId w:val="3"/>
        </w:numPr>
        <w:pBdr>
          <w:bottom w:val="single" w:sz="6" w:space="1" w:color="auto"/>
        </w:pBd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Po zakończeniu udziału w projekcie </w:t>
      </w:r>
      <w:r w:rsidR="000C716D">
        <w:rPr>
          <w:rFonts w:cstheme="minorHAnsi"/>
          <w:sz w:val="24"/>
          <w:szCs w:val="24"/>
        </w:rPr>
        <w:t>1035</w:t>
      </w:r>
      <w:r w:rsidRPr="005D7913">
        <w:rPr>
          <w:rFonts w:cstheme="minorHAnsi"/>
          <w:sz w:val="24"/>
          <w:szCs w:val="24"/>
        </w:rPr>
        <w:t xml:space="preserve"> uczniów nabędzie nowe kwalifikacje</w:t>
      </w:r>
    </w:p>
    <w:p w14:paraId="51A2D04B" w14:textId="77777777" w:rsidR="00BC4F67" w:rsidRPr="005D7913" w:rsidRDefault="00BC4F67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</w:p>
    <w:p w14:paraId="297F8226" w14:textId="1155AC9B" w:rsidR="005D7913" w:rsidRDefault="005D7913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  <w:r w:rsidRPr="00F4589B">
        <w:rPr>
          <w:rFonts w:cstheme="minorHAnsi"/>
          <w:b/>
          <w:bCs/>
          <w:sz w:val="24"/>
          <w:szCs w:val="24"/>
        </w:rPr>
        <w:t>Dokumenty do pobrania:</w:t>
      </w:r>
      <w:r w:rsidRPr="005D7913">
        <w:rPr>
          <w:rFonts w:cstheme="minorHAnsi"/>
          <w:b/>
          <w:bCs/>
          <w:sz w:val="24"/>
          <w:szCs w:val="24"/>
        </w:rPr>
        <w:t xml:space="preserve"> </w:t>
      </w:r>
    </w:p>
    <w:p w14:paraId="5FB19976" w14:textId="09D2DB18" w:rsidR="00104A5D" w:rsidRDefault="00B36A51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Regulamin przyznawania stypendiów</w:t>
      </w:r>
    </w:p>
    <w:p w14:paraId="43CEEDFB" w14:textId="7FF48A34" w:rsidR="00B36A51" w:rsidRDefault="00B36A51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ETR Regulamin stypendiów</w:t>
      </w:r>
    </w:p>
    <w:p w14:paraId="1941F8D4" w14:textId="0A293D21" w:rsidR="00B36A51" w:rsidRDefault="00B36A51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Wniosek o przyznanie stypendium</w:t>
      </w:r>
      <w:r>
        <w:rPr>
          <w:rFonts w:cstheme="minorHAnsi"/>
          <w:sz w:val="24"/>
          <w:szCs w:val="24"/>
        </w:rPr>
        <w:t xml:space="preserve"> – wersja czarno-biała</w:t>
      </w:r>
    </w:p>
    <w:p w14:paraId="515289CC" w14:textId="7DB7852D" w:rsidR="0067104A" w:rsidRDefault="0067104A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 xml:space="preserve">Wniosek o przyznanie stypendium – wersja </w:t>
      </w:r>
      <w:proofErr w:type="spellStart"/>
      <w:r w:rsidRPr="00F4589B">
        <w:rPr>
          <w:rFonts w:cstheme="minorHAnsi"/>
          <w:sz w:val="24"/>
          <w:szCs w:val="24"/>
        </w:rPr>
        <w:t>pełnokolorowa</w:t>
      </w:r>
      <w:proofErr w:type="spellEnd"/>
    </w:p>
    <w:p w14:paraId="160C7E36" w14:textId="36E73E51" w:rsidR="0067104A" w:rsidRDefault="0067104A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 xml:space="preserve">ETR Wniosek o stypendium Sprawny </w:t>
      </w:r>
      <w:r w:rsidR="000F26C6" w:rsidRPr="00F4589B">
        <w:rPr>
          <w:rFonts w:cstheme="minorHAnsi"/>
          <w:sz w:val="24"/>
          <w:szCs w:val="24"/>
        </w:rPr>
        <w:t>Uczeń</w:t>
      </w:r>
    </w:p>
    <w:p w14:paraId="25E2384F" w14:textId="1BFCCD76" w:rsidR="0067104A" w:rsidRDefault="0067104A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Wzór karty oceny wniosku</w:t>
      </w:r>
    </w:p>
    <w:p w14:paraId="1E628CAD" w14:textId="7DB23E10" w:rsidR="0067104A" w:rsidRDefault="0067104A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ETR Karta oceny wniosku</w:t>
      </w:r>
    </w:p>
    <w:p w14:paraId="408F3F9B" w14:textId="3669C85B" w:rsidR="00F4589B" w:rsidRDefault="00F4589B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Klauzula informacyjna – IZ i koordynator programu EFS+</w:t>
      </w:r>
    </w:p>
    <w:p w14:paraId="2F0F2F75" w14:textId="6C3439FE" w:rsidR="00F4589B" w:rsidRDefault="00F4589B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Klauzula informacyjna Sprawny uczeń - DOPS</w:t>
      </w:r>
    </w:p>
    <w:p w14:paraId="4E4844E1" w14:textId="171F7950" w:rsidR="00F4589B" w:rsidRDefault="00F4589B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 xml:space="preserve">Formularz zgłaszania specjalnych potrzeb - wersja </w:t>
      </w:r>
      <w:proofErr w:type="spellStart"/>
      <w:r w:rsidRPr="00F4589B">
        <w:rPr>
          <w:rFonts w:cstheme="minorHAnsi"/>
          <w:sz w:val="24"/>
          <w:szCs w:val="24"/>
        </w:rPr>
        <w:t>pełnokolorowa</w:t>
      </w:r>
      <w:proofErr w:type="spellEnd"/>
    </w:p>
    <w:p w14:paraId="629AA2EE" w14:textId="4C4C6260" w:rsidR="00F4589B" w:rsidRPr="005D7913" w:rsidRDefault="00F4589B" w:rsidP="00104A5D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Formularz zgłaszania specjalnych potrzeb - wersja czarno-biała</w:t>
      </w:r>
    </w:p>
    <w:p w14:paraId="73C92518" w14:textId="77777777" w:rsidR="005D7913" w:rsidRPr="005D7913" w:rsidRDefault="005D7913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b/>
          <w:bCs/>
          <w:sz w:val="24"/>
          <w:szCs w:val="24"/>
        </w:rPr>
      </w:pPr>
    </w:p>
    <w:p w14:paraId="184A3754" w14:textId="569B1B16" w:rsidR="002E6BB1" w:rsidRPr="00F4589B" w:rsidRDefault="002E6BB1" w:rsidP="002E6BB1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F4589B">
        <w:rPr>
          <w:rFonts w:cstheme="minorHAnsi"/>
          <w:b/>
          <w:bCs/>
          <w:sz w:val="24"/>
          <w:szCs w:val="24"/>
        </w:rPr>
        <w:t>#FunduszeUE</w:t>
      </w:r>
      <w:r w:rsidR="00753F55" w:rsidRPr="00F4589B">
        <w:rPr>
          <w:rFonts w:cstheme="minorHAnsi"/>
          <w:sz w:val="24"/>
          <w:szCs w:val="24"/>
        </w:rPr>
        <w:t xml:space="preserve">, </w:t>
      </w:r>
      <w:r w:rsidRPr="00F4589B">
        <w:rPr>
          <w:rFonts w:cstheme="minorHAnsi"/>
          <w:b/>
          <w:bCs/>
          <w:sz w:val="24"/>
          <w:szCs w:val="24"/>
        </w:rPr>
        <w:t xml:space="preserve"> #FunduszeEuropejskie</w:t>
      </w:r>
    </w:p>
    <w:p w14:paraId="762CA0CA" w14:textId="400D5A44" w:rsidR="00742BF3" w:rsidRDefault="000F26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</w:t>
      </w:r>
    </w:p>
    <w:p w14:paraId="499E06C2" w14:textId="4880F047" w:rsidR="00BC4F67" w:rsidRPr="00A20313" w:rsidRDefault="00BC4F67" w:rsidP="00BC4F67">
      <w:pPr>
        <w:tabs>
          <w:tab w:val="left" w:pos="284"/>
        </w:tabs>
        <w:spacing w:after="20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Jako Partner projektu</w:t>
      </w:r>
      <w:r w:rsidRPr="00A20313">
        <w:rPr>
          <w:rFonts w:cs="Calibri"/>
          <w:sz w:val="24"/>
          <w:szCs w:val="24"/>
        </w:rPr>
        <w:t xml:space="preserve"> </w:t>
      </w:r>
      <w:r w:rsidR="000F26C6">
        <w:rPr>
          <w:rFonts w:cs="Calibri"/>
          <w:sz w:val="24"/>
          <w:szCs w:val="24"/>
        </w:rPr>
        <w:t xml:space="preserve">informujemy </w:t>
      </w:r>
      <w:r w:rsidRPr="00A20313">
        <w:rPr>
          <w:rFonts w:cs="Calibri"/>
          <w:sz w:val="24"/>
          <w:szCs w:val="24"/>
        </w:rPr>
        <w:t xml:space="preserve">o możliwości zgłaszania do Instytucji Zarządzającej podejrzenia o niezgodności Projektu lub działań Beneficjenta z Konwencją o prawach osób niepełnosprawnych sporządzoną w Nowym Jorku dnia 13 grudnia 2006 r. (Dz. U. z 2012 r. poz. 1169, z </w:t>
      </w:r>
      <w:proofErr w:type="spellStart"/>
      <w:r w:rsidRPr="00A20313">
        <w:rPr>
          <w:rFonts w:cs="Calibri"/>
          <w:sz w:val="24"/>
          <w:szCs w:val="24"/>
        </w:rPr>
        <w:t>późn</w:t>
      </w:r>
      <w:proofErr w:type="spellEnd"/>
      <w:r w:rsidRPr="00A20313">
        <w:rPr>
          <w:rFonts w:cs="Calibri"/>
          <w:sz w:val="24"/>
          <w:szCs w:val="24"/>
        </w:rPr>
        <w:t>. zm.), zwanej dalej „KPON”. Sygnały, zgłoszenia lub skargi dotyczące wystąpienia niezgodności projektów FE</w:t>
      </w:r>
      <w:r w:rsidR="00EB1566">
        <w:rPr>
          <w:rFonts w:cs="Calibri"/>
          <w:sz w:val="24"/>
          <w:szCs w:val="24"/>
        </w:rPr>
        <w:t>DŚ</w:t>
      </w:r>
      <w:r w:rsidRPr="00A20313">
        <w:rPr>
          <w:rFonts w:cs="Calibri"/>
          <w:sz w:val="24"/>
          <w:szCs w:val="24"/>
        </w:rPr>
        <w:t xml:space="preserve"> z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4E761DA6" w14:textId="77777777" w:rsidR="00BC4F67" w:rsidRPr="00A20313" w:rsidRDefault="00BC4F67" w:rsidP="00BC4F67">
      <w:pPr>
        <w:pStyle w:val="Akapitzlist"/>
        <w:numPr>
          <w:ilvl w:val="0"/>
          <w:numId w:val="5"/>
        </w:numPr>
        <w:tabs>
          <w:tab w:val="left" w:pos="284"/>
        </w:tabs>
        <w:spacing w:after="200" w:line="276" w:lineRule="auto"/>
        <w:rPr>
          <w:rFonts w:cs="Calibri"/>
          <w:sz w:val="24"/>
          <w:szCs w:val="24"/>
        </w:rPr>
      </w:pPr>
      <w:r w:rsidRPr="00A20313">
        <w:rPr>
          <w:rFonts w:cs="Calibri"/>
          <w:sz w:val="24"/>
          <w:szCs w:val="24"/>
        </w:rPr>
        <w:t>poczty tradycyjnej – w formie listownej na adres Instytucji Zarządzającej: Marszałek Województwa Dolnośląskiego z siedzibą we Wrocławiu, ul. Wybrzeże J. Słowackiego 12-14, 50-411 Wrocław;</w:t>
      </w:r>
    </w:p>
    <w:p w14:paraId="25E7D333" w14:textId="4614AB59" w:rsidR="00BC4F67" w:rsidRPr="000F26C6" w:rsidRDefault="00BC4F67" w:rsidP="000F26C6">
      <w:pPr>
        <w:pStyle w:val="Akapitzlist"/>
        <w:numPr>
          <w:ilvl w:val="0"/>
          <w:numId w:val="5"/>
        </w:numPr>
        <w:tabs>
          <w:tab w:val="left" w:pos="284"/>
        </w:tabs>
        <w:spacing w:after="200" w:line="276" w:lineRule="auto"/>
        <w:rPr>
          <w:rFonts w:cs="Calibri"/>
          <w:sz w:val="24"/>
          <w:szCs w:val="24"/>
        </w:rPr>
      </w:pPr>
      <w:r w:rsidRPr="00A20313">
        <w:rPr>
          <w:rFonts w:cs="Calibri"/>
          <w:sz w:val="24"/>
          <w:szCs w:val="24"/>
        </w:rPr>
        <w:t xml:space="preserve">skrzynki </w:t>
      </w:r>
      <w:r>
        <w:rPr>
          <w:rFonts w:cs="Calibri"/>
          <w:sz w:val="24"/>
          <w:szCs w:val="24"/>
        </w:rPr>
        <w:t xml:space="preserve">do </w:t>
      </w:r>
      <w:r w:rsidRPr="00F4589B">
        <w:rPr>
          <w:rFonts w:cs="Calibri"/>
          <w:color w:val="EE0000"/>
          <w:sz w:val="24"/>
          <w:szCs w:val="24"/>
        </w:rPr>
        <w:t xml:space="preserve">e-doręczeń </w:t>
      </w:r>
      <w:r w:rsidRPr="00A20313">
        <w:rPr>
          <w:rFonts w:cs="Calibri"/>
          <w:sz w:val="24"/>
          <w:szCs w:val="24"/>
        </w:rPr>
        <w:t>Urzędu Marszałkowskiego Województwa Dolnośląskiego</w:t>
      </w:r>
    </w:p>
    <w:sectPr w:rsidR="00BC4F67" w:rsidRPr="000F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E48"/>
    <w:multiLevelType w:val="hybridMultilevel"/>
    <w:tmpl w:val="7F4C2350"/>
    <w:lvl w:ilvl="0" w:tplc="7F88E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A79"/>
    <w:multiLevelType w:val="hybridMultilevel"/>
    <w:tmpl w:val="C1A4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7681B"/>
    <w:multiLevelType w:val="hybridMultilevel"/>
    <w:tmpl w:val="2FCAA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9524D"/>
    <w:multiLevelType w:val="multilevel"/>
    <w:tmpl w:val="5676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07F16"/>
    <w:multiLevelType w:val="hybridMultilevel"/>
    <w:tmpl w:val="FD927FDC"/>
    <w:lvl w:ilvl="0" w:tplc="7AD48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8286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45F1C"/>
    <w:multiLevelType w:val="hybridMultilevel"/>
    <w:tmpl w:val="31BC50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9438232">
    <w:abstractNumId w:val="1"/>
  </w:num>
  <w:num w:numId="2" w16cid:durableId="846558090">
    <w:abstractNumId w:val="4"/>
  </w:num>
  <w:num w:numId="3" w16cid:durableId="149028925">
    <w:abstractNumId w:val="2"/>
  </w:num>
  <w:num w:numId="4" w16cid:durableId="1432386781">
    <w:abstractNumId w:val="5"/>
  </w:num>
  <w:num w:numId="5" w16cid:durableId="1053232583">
    <w:abstractNumId w:val="3"/>
  </w:num>
  <w:num w:numId="6" w16cid:durableId="165151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EE"/>
    <w:rsid w:val="000C716D"/>
    <w:rsid w:val="000F26C6"/>
    <w:rsid w:val="00104A5D"/>
    <w:rsid w:val="00217EEE"/>
    <w:rsid w:val="002E6BB1"/>
    <w:rsid w:val="003A2386"/>
    <w:rsid w:val="00463AA5"/>
    <w:rsid w:val="004D0A0A"/>
    <w:rsid w:val="0059667E"/>
    <w:rsid w:val="005D7913"/>
    <w:rsid w:val="0067104A"/>
    <w:rsid w:val="00727DC5"/>
    <w:rsid w:val="00742BF3"/>
    <w:rsid w:val="00753F55"/>
    <w:rsid w:val="0077260D"/>
    <w:rsid w:val="007F5F96"/>
    <w:rsid w:val="00825624"/>
    <w:rsid w:val="00930408"/>
    <w:rsid w:val="00B36A51"/>
    <w:rsid w:val="00BC4F67"/>
    <w:rsid w:val="00BD6140"/>
    <w:rsid w:val="00BF6164"/>
    <w:rsid w:val="00C223C4"/>
    <w:rsid w:val="00DC0EFC"/>
    <w:rsid w:val="00DF0AE1"/>
    <w:rsid w:val="00EB1566"/>
    <w:rsid w:val="00F0577C"/>
    <w:rsid w:val="00F4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9035"/>
  <w15:chartTrackingRefBased/>
  <w15:docId w15:val="{113160F9-D2BD-4793-A04F-105A4D6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B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Preambuła,L1,Bulleted list,Odstavec"/>
    <w:basedOn w:val="Normalny"/>
    <w:link w:val="AkapitzlistZnak"/>
    <w:uiPriority w:val="34"/>
    <w:qFormat/>
    <w:rsid w:val="002E6BB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Preambuła Znak"/>
    <w:link w:val="Akapitzlist"/>
    <w:uiPriority w:val="34"/>
    <w:qFormat/>
    <w:rsid w:val="002E6BB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36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Pachciarz</dc:creator>
  <cp:keywords/>
  <dc:description/>
  <cp:lastModifiedBy>Lucyna Pachciarz</cp:lastModifiedBy>
  <cp:revision>4</cp:revision>
  <dcterms:created xsi:type="dcterms:W3CDTF">2026-03-11T11:00:00Z</dcterms:created>
  <dcterms:modified xsi:type="dcterms:W3CDTF">2026-03-11T21:22:00Z</dcterms:modified>
</cp:coreProperties>
</file>